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A42A82" w:rsidRDefault="00A42A82" w:rsidP="00BF7CB5">
      <w:pPr>
        <w:jc w:val="center"/>
        <w:rPr>
          <w:sz w:val="20"/>
          <w:szCs w:val="20"/>
        </w:rPr>
      </w:pP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8A2289" w:rsidP="00BF7CB5">
      <w:pPr>
        <w:ind w:firstLine="708"/>
        <w:rPr>
          <w:szCs w:val="28"/>
        </w:rPr>
      </w:pPr>
      <w:r>
        <w:rPr>
          <w:szCs w:val="28"/>
        </w:rPr>
        <w:t xml:space="preserve">24.03.2021г.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28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071361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 xml:space="preserve">О проведении </w:t>
      </w:r>
      <w:r w:rsidR="008A2289">
        <w:rPr>
          <w:b/>
        </w:rPr>
        <w:t>командного турнира по шахматам «Белая ладья»</w:t>
      </w:r>
      <w:r w:rsidR="00140AE5" w:rsidRPr="00071361">
        <w:rPr>
          <w:b/>
        </w:rPr>
        <w:t xml:space="preserve"> </w:t>
      </w:r>
    </w:p>
    <w:p w:rsidR="00140AE5" w:rsidRDefault="00140AE5" w:rsidP="00071361">
      <w:pPr>
        <w:rPr>
          <w:b/>
        </w:rPr>
      </w:pPr>
      <w:r w:rsidRPr="00071361">
        <w:rPr>
          <w:b/>
        </w:rPr>
        <w:t>среди обучающихся образовательных организаций ГО Ревда</w:t>
      </w:r>
      <w:r w:rsidR="00071361">
        <w:rPr>
          <w:b/>
        </w:rPr>
        <w:t>»</w:t>
      </w:r>
    </w:p>
    <w:p w:rsidR="00071361" w:rsidRPr="00071361" w:rsidRDefault="00071361" w:rsidP="00071361">
      <w:pPr>
        <w:rPr>
          <w:b/>
        </w:rPr>
      </w:pPr>
    </w:p>
    <w:p w:rsidR="00BF7CB5" w:rsidRPr="00140AE5" w:rsidRDefault="00BF7CB5" w:rsidP="00140AE5">
      <w:pPr>
        <w:ind w:firstLine="708"/>
      </w:pPr>
      <w:r w:rsidRPr="00140AE5">
        <w:t>В целях реализации мероприятий 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 и организациях дополнительного образования, утвержденного Министерством Просвещения Российской Федерации 03.12.2020 года во исполнении распоряжения УО ГО Ревда. № 40 от 19.01.2021г.</w:t>
      </w:r>
    </w:p>
    <w:p w:rsidR="00BF7CB5" w:rsidRDefault="00BF7CB5" w:rsidP="00BF7CB5">
      <w:pPr>
        <w:ind w:firstLine="708"/>
        <w:jc w:val="both"/>
        <w:rPr>
          <w:b/>
          <w:i/>
          <w:szCs w:val="28"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071361" w:rsidRPr="00071361" w:rsidRDefault="00071361" w:rsidP="008A2289">
      <w:pPr>
        <w:pStyle w:val="a7"/>
        <w:numPr>
          <w:ilvl w:val="0"/>
          <w:numId w:val="19"/>
        </w:numPr>
      </w:pPr>
      <w:r w:rsidRPr="00071361">
        <w:t xml:space="preserve">Утвердить положение о проведении </w:t>
      </w:r>
      <w:r w:rsidR="008A2289">
        <w:t>командного турнира по шахматам «Белая ладья»</w:t>
      </w:r>
      <w:r w:rsidRPr="00071361">
        <w:t xml:space="preserve"> среди обучающихся образовател</w:t>
      </w:r>
      <w:bookmarkStart w:id="0" w:name="_GoBack"/>
      <w:bookmarkEnd w:id="0"/>
      <w:r w:rsidRPr="00071361">
        <w:t>ьных организаций ГО Ревда начальником управления образованием ГО Ревда Мещерских Т.В.</w:t>
      </w:r>
    </w:p>
    <w:p w:rsidR="008A2289" w:rsidRDefault="008A2289" w:rsidP="008A2289">
      <w:pPr>
        <w:pStyle w:val="a7"/>
        <w:numPr>
          <w:ilvl w:val="0"/>
          <w:numId w:val="19"/>
        </w:numPr>
      </w:pPr>
      <w:r>
        <w:t xml:space="preserve"> </w:t>
      </w:r>
      <w:r>
        <w:t>Мероприятие провести</w:t>
      </w:r>
      <w:r w:rsidRPr="0089503C">
        <w:t xml:space="preserve"> </w:t>
      </w:r>
      <w:r>
        <w:t xml:space="preserve">10 апреля и 17 апреля в городском шахматном клубе ул. Жуковского д.22 </w:t>
      </w:r>
      <w:r w:rsidRPr="0089503C">
        <w:t xml:space="preserve">с учетом требований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89503C">
        <w:t>коронавирусной</w:t>
      </w:r>
      <w:proofErr w:type="spellEnd"/>
      <w:r w:rsidRPr="0089503C">
        <w:t xml:space="preserve"> инфекции (2019-nCoV)» с изменениями, внесенными Указом Губернатора Свердловской области, действующими на дату проведения мероприятия. </w:t>
      </w:r>
    </w:p>
    <w:p w:rsidR="00BF7CB5" w:rsidRPr="00657BBF" w:rsidRDefault="00BF7CB5" w:rsidP="00071361">
      <w:pPr>
        <w:pStyle w:val="a7"/>
        <w:numPr>
          <w:ilvl w:val="0"/>
          <w:numId w:val="19"/>
        </w:numPr>
      </w:pPr>
      <w:r w:rsidRPr="00071361">
        <w:t>Учителям физической культуры ОО</w:t>
      </w:r>
      <w:r w:rsidR="00071361" w:rsidRPr="00071361">
        <w:t xml:space="preserve"> провести соревнования в соответствии с положением</w:t>
      </w:r>
      <w:r w:rsidRPr="00657BBF">
        <w:rPr>
          <w:shd w:val="clear" w:color="auto" w:fill="FFFFFF"/>
        </w:rPr>
        <w:t>.</w:t>
      </w:r>
    </w:p>
    <w:p w:rsidR="00BF7CB5" w:rsidRPr="00071361" w:rsidRDefault="00140AE5" w:rsidP="00071361">
      <w:pPr>
        <w:pStyle w:val="a7"/>
        <w:numPr>
          <w:ilvl w:val="0"/>
          <w:numId w:val="19"/>
        </w:numPr>
      </w:pPr>
      <w:r w:rsidRPr="00071361">
        <w:rPr>
          <w:shd w:val="clear" w:color="auto" w:fill="FFFFFF"/>
        </w:rPr>
        <w:t xml:space="preserve">Инструктору-методисту </w:t>
      </w:r>
      <w:proofErr w:type="spellStart"/>
      <w:r w:rsidRPr="00071361">
        <w:rPr>
          <w:shd w:val="clear" w:color="auto" w:fill="FFFFFF"/>
        </w:rPr>
        <w:t>Кокшаровой</w:t>
      </w:r>
      <w:proofErr w:type="spellEnd"/>
      <w:r w:rsidRPr="00071361">
        <w:rPr>
          <w:shd w:val="clear" w:color="auto" w:fill="FFFFFF"/>
        </w:rPr>
        <w:t xml:space="preserve"> О.С. определить победителей и организовать награждение ОО. Предоставить сводный протокол соревнований до </w:t>
      </w:r>
      <w:r w:rsidR="00190F86">
        <w:rPr>
          <w:shd w:val="clear" w:color="auto" w:fill="FFFFFF"/>
        </w:rPr>
        <w:t>19</w:t>
      </w:r>
      <w:r w:rsidR="00657BBF">
        <w:rPr>
          <w:shd w:val="clear" w:color="auto" w:fill="FFFFFF"/>
        </w:rPr>
        <w:t xml:space="preserve"> </w:t>
      </w:r>
      <w:proofErr w:type="gramStart"/>
      <w:r w:rsidR="00190F86">
        <w:rPr>
          <w:shd w:val="clear" w:color="auto" w:fill="FFFFFF"/>
        </w:rPr>
        <w:t xml:space="preserve">апреля </w:t>
      </w:r>
      <w:r w:rsidR="00657BBF">
        <w:rPr>
          <w:shd w:val="clear" w:color="auto" w:fill="FFFFFF"/>
        </w:rPr>
        <w:t xml:space="preserve"> </w:t>
      </w:r>
      <w:r w:rsidR="00657BBF" w:rsidRPr="00071361">
        <w:rPr>
          <w:shd w:val="clear" w:color="auto" w:fill="FFFFFF"/>
        </w:rPr>
        <w:t>2021</w:t>
      </w:r>
      <w:proofErr w:type="gramEnd"/>
      <w:r w:rsidRPr="00071361">
        <w:rPr>
          <w:shd w:val="clear" w:color="auto" w:fill="FFFFFF"/>
        </w:rPr>
        <w:t>г. и направить во все ОО.</w:t>
      </w:r>
    </w:p>
    <w:p w:rsidR="00140AE5" w:rsidRPr="00071361" w:rsidRDefault="00140AE5" w:rsidP="00071361">
      <w:pPr>
        <w:pStyle w:val="a7"/>
        <w:numPr>
          <w:ilvl w:val="0"/>
          <w:numId w:val="19"/>
        </w:numPr>
      </w:pPr>
      <w:r w:rsidRPr="00071361">
        <w:rPr>
          <w:shd w:val="clear" w:color="auto" w:fill="FFFFFF"/>
        </w:rPr>
        <w:t>Контроль исполнения приказа оставляю за собой.</w:t>
      </w: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140AE5" w:rsidP="00BF7CB5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С.М. </w:t>
      </w:r>
      <w:proofErr w:type="spellStart"/>
      <w:r>
        <w:rPr>
          <w:szCs w:val="28"/>
        </w:rPr>
        <w:t>Натфуллин</w:t>
      </w:r>
      <w:proofErr w:type="spellEnd"/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30A2F"/>
    <w:multiLevelType w:val="hybridMultilevel"/>
    <w:tmpl w:val="84B0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4"/>
  </w:num>
  <w:num w:numId="15">
    <w:abstractNumId w:val="12"/>
  </w:num>
  <w:num w:numId="16">
    <w:abstractNumId w:val="6"/>
  </w:num>
  <w:num w:numId="17">
    <w:abstractNumId w:val="15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F4A6A"/>
    <w:rsid w:val="00140AE5"/>
    <w:rsid w:val="00190F86"/>
    <w:rsid w:val="00192B62"/>
    <w:rsid w:val="00311253"/>
    <w:rsid w:val="00467D9C"/>
    <w:rsid w:val="00657BBF"/>
    <w:rsid w:val="008A2289"/>
    <w:rsid w:val="00A42A82"/>
    <w:rsid w:val="00AB37D4"/>
    <w:rsid w:val="00B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644A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2021-03-24T03:39:00Z</cp:lastPrinted>
  <dcterms:created xsi:type="dcterms:W3CDTF">2021-02-03T08:35:00Z</dcterms:created>
  <dcterms:modified xsi:type="dcterms:W3CDTF">2021-03-24T03:39:00Z</dcterms:modified>
</cp:coreProperties>
</file>